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EF37" w14:textId="77777777" w:rsidR="00C53CAE" w:rsidRDefault="00C53CAE" w:rsidP="00FC2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19E276" w14:textId="77777777" w:rsidR="00FC2F30" w:rsidRDefault="00A46AA5" w:rsidP="00FC2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</w:t>
      </w:r>
    </w:p>
    <w:p w14:paraId="1B4ADF12" w14:textId="1609D9D7" w:rsidR="00A46AA5" w:rsidRDefault="00C53CAE" w:rsidP="00FC2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«живой» батарейки</w:t>
      </w:r>
      <w:r w:rsidR="00FC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исследование её параметров</w:t>
      </w:r>
      <w:r w:rsidR="00A46AA5" w:rsidRPr="00FC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FC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помощью </w:t>
      </w:r>
      <w:r w:rsidR="00A46AA5" w:rsidRPr="00FC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оборудования «Точки роста»</w:t>
      </w:r>
    </w:p>
    <w:p w14:paraId="224BD194" w14:textId="77777777" w:rsidR="00FC2F30" w:rsidRPr="00FC2F30" w:rsidRDefault="00FC2F30" w:rsidP="00FC2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42B0F0" w14:textId="7BD21CF9" w:rsidR="0002289D" w:rsidRPr="00FC2F30" w:rsidRDefault="0002289D" w:rsidP="00FC2F30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2F30">
        <w:rPr>
          <w:sz w:val="28"/>
          <w:szCs w:val="28"/>
        </w:rPr>
        <w:t xml:space="preserve">Работа посвящена необычным источникам энергии. </w:t>
      </w:r>
      <w:r w:rsidRPr="00FC2F30">
        <w:rPr>
          <w:color w:val="000000"/>
          <w:kern w:val="24"/>
          <w:sz w:val="28"/>
          <w:szCs w:val="28"/>
        </w:rPr>
        <w:t>В окружающем нас мире очень важную роль играют химические источники тока. Они используются в мобильных телефонах и космических кораблях, в крылатых ракетах и ноутбуках, в автомобилях, фонариках и обыкновенных игрушках. Мы каждый день сталкиваемся с батарейками, аккумуляторами, топливными элементами.</w:t>
      </w:r>
      <w:r w:rsidRPr="00FC2F30">
        <w:rPr>
          <w:rFonts w:eastAsia="+mn-ea"/>
          <w:color w:val="000000"/>
          <w:kern w:val="24"/>
          <w:sz w:val="28"/>
          <w:szCs w:val="28"/>
        </w:rPr>
        <w:t xml:space="preserve"> Все это всё чаще становится основным источником загрязнения окружающей среды. Мы и не подозреваем, к чему приводит наше легкомысленное отношение к правилам утилизации отходов. Природа не в силах «переварить» весь мусор. </w:t>
      </w:r>
    </w:p>
    <w:p w14:paraId="3E8AC453" w14:textId="77777777" w:rsidR="0002289D" w:rsidRPr="00FC2F30" w:rsidRDefault="0002289D" w:rsidP="00FC2F30">
      <w:pPr>
        <w:spacing w:after="0" w:line="240" w:lineRule="auto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  <w:r w:rsidRPr="00FC2F3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        А что если заменить эти батарейки экологически чистыми источниками электрического тока?</w:t>
      </w:r>
    </w:p>
    <w:p w14:paraId="3CD037DA" w14:textId="1F5D3C98" w:rsidR="0002289D" w:rsidRPr="00FC2F30" w:rsidRDefault="007B6E3A" w:rsidP="007B6E3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Для этого </w:t>
      </w:r>
      <w:r w:rsidR="0002289D" w:rsidRPr="00FC2F3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экспериментально </w:t>
      </w:r>
      <w:proofErr w:type="gramStart"/>
      <w:r w:rsidR="0002289D" w:rsidRPr="00FC2F3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определи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ли</w:t>
      </w:r>
      <w:r w:rsidR="0002289D" w:rsidRPr="00FC2F3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напряжение</w:t>
      </w:r>
      <w:proofErr w:type="gramEnd"/>
      <w:r w:rsidR="0002289D" w:rsidRPr="00FC2F3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внутри «</w:t>
      </w:r>
      <w:r w:rsidR="00FC2F30" w:rsidRPr="00FC2F3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живой</w:t>
      </w:r>
      <w:r w:rsidR="0002289D" w:rsidRPr="00FC2F3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» батарейки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(картофель) </w:t>
      </w:r>
      <w:r w:rsidR="0002289D" w:rsidRPr="00FC2F3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 силу тока создаваемую ею, </w:t>
      </w:r>
      <w:r w:rsidR="0002289D" w:rsidRPr="00FC2F3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02289D" w:rsidRPr="00FC2F30">
        <w:rPr>
          <w:rFonts w:ascii="Times New Roman" w:hAnsi="Times New Roman" w:cs="Times New Roman"/>
          <w:sz w:val="28"/>
          <w:szCs w:val="28"/>
        </w:rPr>
        <w:t>мультидатчика</w:t>
      </w:r>
      <w:proofErr w:type="spellEnd"/>
      <w:r w:rsidR="0002289D" w:rsidRPr="00FC2F30">
        <w:rPr>
          <w:rFonts w:ascii="Times New Roman" w:hAnsi="Times New Roman" w:cs="Times New Roman"/>
          <w:sz w:val="28"/>
          <w:szCs w:val="28"/>
        </w:rPr>
        <w:t xml:space="preserve"> цифровой лаборатории </w:t>
      </w:r>
      <w:proofErr w:type="spellStart"/>
      <w:r w:rsidR="0002289D" w:rsidRPr="00FC2F30">
        <w:rPr>
          <w:rFonts w:ascii="Times New Roman" w:hAnsi="Times New Roman" w:cs="Times New Roman"/>
          <w:sz w:val="28"/>
          <w:szCs w:val="28"/>
        </w:rPr>
        <w:t>ПолюсЛаб</w:t>
      </w:r>
      <w:proofErr w:type="spellEnd"/>
      <w:r w:rsidR="0002289D" w:rsidRPr="00FC2F30">
        <w:rPr>
          <w:rFonts w:ascii="Times New Roman" w:hAnsi="Times New Roman" w:cs="Times New Roman"/>
          <w:sz w:val="28"/>
          <w:szCs w:val="28"/>
        </w:rPr>
        <w:t xml:space="preserve"> в режиме амперметра и вольтметра,  сравн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2289D" w:rsidRPr="00FC2F30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 данные</w:t>
      </w:r>
      <w:r w:rsidR="0002289D" w:rsidRPr="00FC2F30">
        <w:rPr>
          <w:rFonts w:ascii="Times New Roman" w:hAnsi="Times New Roman" w:cs="Times New Roman"/>
          <w:sz w:val="28"/>
          <w:szCs w:val="28"/>
        </w:rPr>
        <w:t>.</w:t>
      </w:r>
    </w:p>
    <w:sectPr w:rsidR="0002289D" w:rsidRPr="00FC2F30" w:rsidSect="007F29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13895"/>
    <w:multiLevelType w:val="hybridMultilevel"/>
    <w:tmpl w:val="B290AA28"/>
    <w:lvl w:ilvl="0" w:tplc="6AF84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EB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0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A5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81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A7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B21A8B"/>
    <w:multiLevelType w:val="hybridMultilevel"/>
    <w:tmpl w:val="EDD0D372"/>
    <w:lvl w:ilvl="0" w:tplc="6F0A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23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05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C2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6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21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27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E4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EA6891"/>
    <w:multiLevelType w:val="hybridMultilevel"/>
    <w:tmpl w:val="ACE427F8"/>
    <w:lvl w:ilvl="0" w:tplc="AF76D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A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A1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A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0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64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EF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45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9F3F9B"/>
    <w:multiLevelType w:val="hybridMultilevel"/>
    <w:tmpl w:val="E33C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14375">
    <w:abstractNumId w:val="2"/>
  </w:num>
  <w:num w:numId="2" w16cid:durableId="472212384">
    <w:abstractNumId w:val="3"/>
  </w:num>
  <w:num w:numId="3" w16cid:durableId="451242205">
    <w:abstractNumId w:val="0"/>
  </w:num>
  <w:num w:numId="4" w16cid:durableId="25745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D6"/>
    <w:rsid w:val="0002289D"/>
    <w:rsid w:val="00123321"/>
    <w:rsid w:val="004500D6"/>
    <w:rsid w:val="006F36BF"/>
    <w:rsid w:val="007B6E3A"/>
    <w:rsid w:val="007F292C"/>
    <w:rsid w:val="00851651"/>
    <w:rsid w:val="00A46AA5"/>
    <w:rsid w:val="00C53CAE"/>
    <w:rsid w:val="00D34D10"/>
    <w:rsid w:val="00F363CC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CDB8"/>
  <w15:docId w15:val="{D1D91910-7A8F-479A-9010-3C83234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A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89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Дектярева</dc:creator>
  <cp:keywords/>
  <dc:description/>
  <cp:lastModifiedBy>Администратор 1</cp:lastModifiedBy>
  <cp:revision>8</cp:revision>
  <dcterms:created xsi:type="dcterms:W3CDTF">2024-02-06T15:39:00Z</dcterms:created>
  <dcterms:modified xsi:type="dcterms:W3CDTF">2024-02-19T05:50:00Z</dcterms:modified>
</cp:coreProperties>
</file>